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E2" w:rsidRPr="003267E2" w:rsidRDefault="003267E2" w:rsidP="00090B94">
      <w:pPr>
        <w:spacing w:before="100" w:beforeAutospacing="1" w:after="100" w:afterAutospacing="1" w:line="240" w:lineRule="auto"/>
        <w:outlineLvl w:val="1"/>
        <w:rPr>
          <w:rFonts w:ascii="Times New Roman" w:eastAsia="Times New Roman" w:hAnsi="Times New Roman" w:cs="Times New Roman"/>
          <w:b/>
          <w:bCs/>
          <w:sz w:val="28"/>
          <w:szCs w:val="28"/>
        </w:rPr>
      </w:pPr>
      <w:r w:rsidRPr="003267E2">
        <w:rPr>
          <w:rFonts w:ascii="Times New Roman" w:eastAsia="Times New Roman" w:hAnsi="Times New Roman" w:cs="Times New Roman"/>
          <w:b/>
          <w:bCs/>
          <w:sz w:val="28"/>
          <w:szCs w:val="28"/>
        </w:rPr>
        <w:t>Releasing a Levy</w:t>
      </w:r>
    </w:p>
    <w:p w:rsidR="00090B94" w:rsidRDefault="00090B94" w:rsidP="00090B94">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When the IRS takes collection action, some taxpayers react with fear and anger.  That reaction will not lead to a good result.  There is only one way to deal with a collection action by the IRS, and that is to “give them what they need.”  Levies and other collection</w:t>
      </w:r>
      <w:r w:rsidR="003267E2">
        <w:rPr>
          <w:rFonts w:ascii="Times New Roman" w:eastAsia="Times New Roman" w:hAnsi="Times New Roman" w:cs="Times New Roman"/>
          <w:bCs/>
          <w:sz w:val="24"/>
          <w:szCs w:val="24"/>
        </w:rPr>
        <w:t xml:space="preserve"> actions</w:t>
      </w:r>
      <w:r>
        <w:rPr>
          <w:rFonts w:ascii="Times New Roman" w:eastAsia="Times New Roman" w:hAnsi="Times New Roman" w:cs="Times New Roman"/>
          <w:bCs/>
          <w:sz w:val="24"/>
          <w:szCs w:val="24"/>
        </w:rPr>
        <w:t xml:space="preserve"> require the IRS to follow strict rules and procedures.  Levies take a lot of time and paperwork by the Revenue Officer, and believe it or not, they do not like to do it.  The law and internal IRS guidelines require the IRS to release levies when certain conditions are met.  If those conditions are not met, the levy will continue.  The most important thing to a revenue officer is compliance.  Compliance means getting all returns filed on time and paying taxes going forward on time.  Once you are in compliance, the IRS will be much more reasonable in dealing with past delinquencies.  </w:t>
      </w:r>
    </w:p>
    <w:p w:rsidR="00090B94" w:rsidRPr="00090B94" w:rsidRDefault="00090B94" w:rsidP="00090B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IRS </w:t>
      </w:r>
      <w:r w:rsidRPr="00090B94">
        <w:rPr>
          <w:rFonts w:ascii="Times New Roman" w:eastAsia="Times New Roman" w:hAnsi="Times New Roman" w:cs="Times New Roman"/>
          <w:sz w:val="24"/>
          <w:szCs w:val="24"/>
        </w:rPr>
        <w:t xml:space="preserve">must release </w:t>
      </w:r>
      <w:r>
        <w:rPr>
          <w:rFonts w:ascii="Times New Roman" w:eastAsia="Times New Roman" w:hAnsi="Times New Roman" w:cs="Times New Roman"/>
          <w:sz w:val="24"/>
          <w:szCs w:val="24"/>
        </w:rPr>
        <w:t>a</w:t>
      </w:r>
      <w:r w:rsidRPr="00090B94">
        <w:rPr>
          <w:rFonts w:ascii="Times New Roman" w:eastAsia="Times New Roman" w:hAnsi="Times New Roman" w:cs="Times New Roman"/>
          <w:sz w:val="24"/>
          <w:szCs w:val="24"/>
        </w:rPr>
        <w:t xml:space="preserve"> levy if any of the following occur:</w:t>
      </w:r>
    </w:p>
    <w:p w:rsidR="00090B94" w:rsidRPr="00090B94" w:rsidRDefault="00090B94" w:rsidP="00090B9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taxpayer pays</w:t>
      </w:r>
      <w:r w:rsidRPr="00090B94">
        <w:rPr>
          <w:rFonts w:ascii="Times New Roman" w:eastAsia="Times New Roman" w:hAnsi="Times New Roman" w:cs="Times New Roman"/>
          <w:sz w:val="24"/>
          <w:szCs w:val="24"/>
        </w:rPr>
        <w:t xml:space="preserve"> the tax, penalty, and interest.</w:t>
      </w:r>
    </w:p>
    <w:p w:rsidR="00090B94" w:rsidRPr="00090B94" w:rsidRDefault="00090B94" w:rsidP="00090B9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90B94">
        <w:rPr>
          <w:rFonts w:ascii="Times New Roman" w:eastAsia="Times New Roman" w:hAnsi="Times New Roman" w:cs="Times New Roman"/>
          <w:sz w:val="24"/>
          <w:szCs w:val="24"/>
        </w:rPr>
        <w:t>ime for collection (the statute of limitations) ended before the levy was served.</w:t>
      </w:r>
    </w:p>
    <w:p w:rsidR="00090B94" w:rsidRPr="00090B94" w:rsidRDefault="00090B94" w:rsidP="00090B9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taxpayer</w:t>
      </w:r>
      <w:r w:rsidRPr="00090B94">
        <w:rPr>
          <w:rFonts w:ascii="Times New Roman" w:eastAsia="Times New Roman" w:hAnsi="Times New Roman" w:cs="Times New Roman"/>
          <w:sz w:val="24"/>
          <w:szCs w:val="24"/>
        </w:rPr>
        <w:t xml:space="preserve"> provide</w:t>
      </w:r>
      <w:r>
        <w:rPr>
          <w:rFonts w:ascii="Times New Roman" w:eastAsia="Times New Roman" w:hAnsi="Times New Roman" w:cs="Times New Roman"/>
          <w:sz w:val="24"/>
          <w:szCs w:val="24"/>
        </w:rPr>
        <w:t>s</w:t>
      </w:r>
      <w:r w:rsidRPr="00090B94">
        <w:rPr>
          <w:rFonts w:ascii="Times New Roman" w:eastAsia="Times New Roman" w:hAnsi="Times New Roman" w:cs="Times New Roman"/>
          <w:sz w:val="24"/>
          <w:szCs w:val="24"/>
        </w:rPr>
        <w:t xml:space="preserve"> documentation proving that releasing the levy will help us collect the tax.</w:t>
      </w:r>
    </w:p>
    <w:p w:rsidR="00090B94" w:rsidRPr="00090B94" w:rsidRDefault="00090B94" w:rsidP="00090B9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taxpayer enters into </w:t>
      </w:r>
      <w:r w:rsidRPr="00090B94">
        <w:rPr>
          <w:rFonts w:ascii="Times New Roman" w:eastAsia="Times New Roman" w:hAnsi="Times New Roman" w:cs="Times New Roman"/>
          <w:sz w:val="24"/>
          <w:szCs w:val="24"/>
        </w:rPr>
        <w:t>an installment agreement, unless the agreement says the levy does not have to be released.</w:t>
      </w:r>
    </w:p>
    <w:p w:rsidR="00090B94" w:rsidRPr="00090B94" w:rsidRDefault="00090B94" w:rsidP="00090B9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90B94">
        <w:rPr>
          <w:rFonts w:ascii="Times New Roman" w:eastAsia="Times New Roman" w:hAnsi="Times New Roman" w:cs="Times New Roman"/>
          <w:sz w:val="24"/>
          <w:szCs w:val="24"/>
        </w:rPr>
        <w:t>he levy is creating an economic hardship.</w:t>
      </w:r>
    </w:p>
    <w:p w:rsidR="00090B94" w:rsidRPr="00090B94" w:rsidRDefault="00090B94" w:rsidP="00090B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0B94">
        <w:rPr>
          <w:rFonts w:ascii="Times New Roman" w:eastAsia="Times New Roman" w:hAnsi="Times New Roman" w:cs="Times New Roman"/>
          <w:sz w:val="24"/>
          <w:szCs w:val="24"/>
        </w:rPr>
        <w:t>The fair market value of the property exceeds such liabil</w:t>
      </w:r>
      <w:r>
        <w:rPr>
          <w:rFonts w:ascii="Times New Roman" w:eastAsia="Times New Roman" w:hAnsi="Times New Roman" w:cs="Times New Roman"/>
          <w:sz w:val="24"/>
          <w:szCs w:val="24"/>
        </w:rPr>
        <w:t>i</w:t>
      </w:r>
      <w:r w:rsidRPr="00090B94">
        <w:rPr>
          <w:rFonts w:ascii="Times New Roman" w:eastAsia="Times New Roman" w:hAnsi="Times New Roman" w:cs="Times New Roman"/>
          <w:sz w:val="24"/>
          <w:szCs w:val="24"/>
        </w:rPr>
        <w:t>ty and release of the levy on a part of such property could be made without hindering the collection of such liability.</w:t>
      </w:r>
    </w:p>
    <w:p w:rsidR="00090B94" w:rsidRPr="00090B94" w:rsidRDefault="00090B94" w:rsidP="00090B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0B94">
        <w:rPr>
          <w:rFonts w:ascii="Times New Roman" w:eastAsia="Times New Roman" w:hAnsi="Times New Roman" w:cs="Times New Roman"/>
          <w:sz w:val="24"/>
          <w:szCs w:val="24"/>
        </w:rPr>
        <w:t>Returning the property will help you pay your taxes. </w:t>
      </w:r>
    </w:p>
    <w:p w:rsidR="00090B94" w:rsidRDefault="00090B94" w:rsidP="00090B9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0B94">
        <w:rPr>
          <w:rFonts w:ascii="Times New Roman" w:eastAsia="Times New Roman" w:hAnsi="Times New Roman" w:cs="Times New Roman"/>
          <w:sz w:val="24"/>
          <w:szCs w:val="24"/>
        </w:rPr>
        <w:t>Returning the property is in your and the government's best interest.</w:t>
      </w:r>
    </w:p>
    <w:p w:rsidR="00090B94" w:rsidRPr="00090B94" w:rsidRDefault="00090B94" w:rsidP="00090B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lot that</w:t>
      </w:r>
      <w:r w:rsidR="003267E2">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can </w:t>
      </w:r>
      <w:r w:rsidR="003267E2">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to help a taxpayer going through a difficult time.</w:t>
      </w:r>
      <w:r w:rsidR="003267E2">
        <w:rPr>
          <w:rFonts w:ascii="Times New Roman" w:eastAsia="Times New Roman" w:hAnsi="Times New Roman" w:cs="Times New Roman"/>
          <w:sz w:val="24"/>
          <w:szCs w:val="24"/>
        </w:rPr>
        <w:t xml:space="preserve">  Let me know if I can help.</w:t>
      </w:r>
      <w:r>
        <w:rPr>
          <w:rFonts w:ascii="Times New Roman" w:eastAsia="Times New Roman" w:hAnsi="Times New Roman" w:cs="Times New Roman"/>
          <w:sz w:val="24"/>
          <w:szCs w:val="24"/>
        </w:rPr>
        <w:t xml:space="preserve">  </w:t>
      </w:r>
    </w:p>
    <w:p w:rsidR="004A6F07" w:rsidRDefault="004A6F07"/>
    <w:sectPr w:rsidR="004A6F07" w:rsidSect="004A6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79C"/>
    <w:multiLevelType w:val="multilevel"/>
    <w:tmpl w:val="4914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365D2"/>
    <w:multiLevelType w:val="multilevel"/>
    <w:tmpl w:val="1B38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227BF"/>
    <w:multiLevelType w:val="multilevel"/>
    <w:tmpl w:val="07A8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90B94"/>
    <w:rsid w:val="00090B94"/>
    <w:rsid w:val="003267E2"/>
    <w:rsid w:val="004A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07"/>
  </w:style>
  <w:style w:type="paragraph" w:styleId="Heading2">
    <w:name w:val="heading 2"/>
    <w:basedOn w:val="Normal"/>
    <w:link w:val="Heading2Char"/>
    <w:uiPriority w:val="9"/>
    <w:qFormat/>
    <w:rsid w:val="00090B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B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0B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87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1484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When the IRS takes collection action, some taxpayers react with fear and anger.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Siegel</dc:creator>
  <cp:lastModifiedBy>Jeff Siegel</cp:lastModifiedBy>
  <cp:revision>1</cp:revision>
  <dcterms:created xsi:type="dcterms:W3CDTF">2014-04-04T12:13:00Z</dcterms:created>
  <dcterms:modified xsi:type="dcterms:W3CDTF">2014-04-04T12:25:00Z</dcterms:modified>
</cp:coreProperties>
</file>